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D66" w:rsidRDefault="00795D66" w:rsidP="00795D66">
      <w:pPr>
        <w:tabs>
          <w:tab w:val="left" w:pos="684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795D66" w:rsidRPr="00795D66" w:rsidRDefault="00795D66" w:rsidP="00795D66">
      <w:pPr>
        <w:tabs>
          <w:tab w:val="left" w:pos="684"/>
        </w:tabs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795D66">
        <w:rPr>
          <w:rFonts w:ascii="Times New Roman" w:hAnsi="Times New Roman"/>
          <w:sz w:val="28"/>
          <w:szCs w:val="28"/>
        </w:rPr>
        <w:t xml:space="preserve">СОБРАНИЕ ДЕПУТАТОВ </w:t>
      </w:r>
      <w:proofErr w:type="gramStart"/>
      <w:r w:rsidRPr="00795D66">
        <w:rPr>
          <w:rFonts w:ascii="Times New Roman" w:hAnsi="Times New Roman"/>
          <w:sz w:val="28"/>
          <w:szCs w:val="28"/>
        </w:rPr>
        <w:t>УЛЬЧСКОГО</w:t>
      </w:r>
      <w:proofErr w:type="gramEnd"/>
      <w:r w:rsidRPr="00795D66">
        <w:rPr>
          <w:rFonts w:ascii="Times New Roman" w:hAnsi="Times New Roman"/>
          <w:sz w:val="28"/>
          <w:szCs w:val="28"/>
        </w:rPr>
        <w:t xml:space="preserve"> </w:t>
      </w:r>
    </w:p>
    <w:p w:rsidR="00795D66" w:rsidRPr="00795D66" w:rsidRDefault="00795D66" w:rsidP="00795D66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795D66">
        <w:rPr>
          <w:rFonts w:ascii="Times New Roman" w:hAnsi="Times New Roman"/>
          <w:sz w:val="28"/>
          <w:szCs w:val="28"/>
        </w:rPr>
        <w:t xml:space="preserve">МУНИЦИПАЛЬНОГО РАЙОНА </w:t>
      </w:r>
    </w:p>
    <w:p w:rsidR="00795D66" w:rsidRPr="00795D66" w:rsidRDefault="00795D66" w:rsidP="00795D66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795D66">
        <w:rPr>
          <w:rFonts w:ascii="Times New Roman" w:hAnsi="Times New Roman"/>
          <w:sz w:val="28"/>
          <w:szCs w:val="28"/>
        </w:rPr>
        <w:t>ХАБАРОВСКОГО КРАЯ</w:t>
      </w:r>
    </w:p>
    <w:p w:rsidR="00795D66" w:rsidRDefault="00795D66" w:rsidP="00795D66">
      <w:pPr>
        <w:rPr>
          <w:rFonts w:ascii="Times New Roman" w:hAnsi="Times New Roman"/>
          <w:sz w:val="28"/>
          <w:szCs w:val="28"/>
        </w:rPr>
      </w:pPr>
    </w:p>
    <w:p w:rsidR="00795D66" w:rsidRPr="00795D66" w:rsidRDefault="00795D66" w:rsidP="00795D66">
      <w:pPr>
        <w:rPr>
          <w:rFonts w:ascii="Times New Roman" w:hAnsi="Times New Roman"/>
          <w:sz w:val="28"/>
          <w:szCs w:val="28"/>
        </w:rPr>
      </w:pPr>
    </w:p>
    <w:p w:rsidR="00795D66" w:rsidRDefault="00795D66" w:rsidP="00795D66">
      <w:pPr>
        <w:jc w:val="center"/>
        <w:outlineLvl w:val="0"/>
        <w:rPr>
          <w:rFonts w:ascii="Times New Roman" w:hAnsi="Times New Roman"/>
          <w:sz w:val="28"/>
          <w:szCs w:val="28"/>
        </w:rPr>
      </w:pPr>
      <w:r w:rsidRPr="00795D66">
        <w:rPr>
          <w:rFonts w:ascii="Times New Roman" w:hAnsi="Times New Roman"/>
          <w:sz w:val="28"/>
          <w:szCs w:val="28"/>
        </w:rPr>
        <w:t>РЕШЕНИЕ</w:t>
      </w:r>
    </w:p>
    <w:p w:rsidR="00795D66" w:rsidRDefault="00795D66" w:rsidP="00795D66">
      <w:pPr>
        <w:tabs>
          <w:tab w:val="left" w:pos="7371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«____» </w:t>
      </w:r>
      <w:r>
        <w:rPr>
          <w:rFonts w:ascii="Times New Roman" w:hAnsi="Times New Roman"/>
          <w:sz w:val="28"/>
          <w:szCs w:val="28"/>
        </w:rPr>
        <w:t>декабря</w:t>
      </w:r>
      <w:r>
        <w:rPr>
          <w:rFonts w:ascii="Times New Roman" w:hAnsi="Times New Roman"/>
          <w:sz w:val="28"/>
          <w:szCs w:val="28"/>
        </w:rPr>
        <w:t xml:space="preserve"> 2014 года          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с. Богородское            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>№____</w:t>
      </w:r>
    </w:p>
    <w:p w:rsidR="00795D66" w:rsidRDefault="00795D66" w:rsidP="00795D66">
      <w:pPr>
        <w:tabs>
          <w:tab w:val="left" w:pos="7371"/>
        </w:tabs>
        <w:spacing w:after="0"/>
        <w:rPr>
          <w:rFonts w:ascii="Times New Roman" w:hAnsi="Times New Roman"/>
          <w:sz w:val="28"/>
          <w:szCs w:val="28"/>
        </w:rPr>
      </w:pPr>
    </w:p>
    <w:p w:rsidR="00795D66" w:rsidRDefault="00795D66" w:rsidP="00795D66">
      <w:pPr>
        <w:tabs>
          <w:tab w:val="left" w:pos="7371"/>
        </w:tabs>
        <w:spacing w:after="0"/>
        <w:rPr>
          <w:rFonts w:ascii="Times New Roman" w:hAnsi="Times New Roman"/>
          <w:sz w:val="28"/>
          <w:szCs w:val="28"/>
        </w:rPr>
      </w:pPr>
    </w:p>
    <w:p w:rsidR="00795D66" w:rsidRDefault="00795D66" w:rsidP="00795D66">
      <w:pPr>
        <w:tabs>
          <w:tab w:val="left" w:pos="7371"/>
        </w:tabs>
        <w:spacing w:after="0"/>
        <w:rPr>
          <w:rFonts w:ascii="Times New Roman" w:hAnsi="Times New Roman"/>
          <w:sz w:val="28"/>
          <w:szCs w:val="28"/>
        </w:rPr>
      </w:pPr>
    </w:p>
    <w:p w:rsidR="00795D66" w:rsidRDefault="00795D66" w:rsidP="00795D66">
      <w:pPr>
        <w:tabs>
          <w:tab w:val="left" w:pos="7371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принятии </w:t>
      </w:r>
      <w:proofErr w:type="spellStart"/>
      <w:r>
        <w:rPr>
          <w:rFonts w:ascii="Times New Roman" w:hAnsi="Times New Roman"/>
          <w:sz w:val="28"/>
          <w:szCs w:val="28"/>
        </w:rPr>
        <w:t>Ульчским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муниципальным районом </w:t>
      </w:r>
      <w:proofErr w:type="gramStart"/>
      <w:r>
        <w:rPr>
          <w:rFonts w:ascii="Times New Roman" w:hAnsi="Times New Roman"/>
          <w:sz w:val="28"/>
          <w:szCs w:val="28"/>
        </w:rPr>
        <w:t>осуществления части полномочий сельских поселений Ульчского муниципального района</w:t>
      </w:r>
      <w:proofErr w:type="gramEnd"/>
      <w:r>
        <w:rPr>
          <w:rFonts w:ascii="Times New Roman" w:hAnsi="Times New Roman"/>
          <w:sz w:val="28"/>
          <w:szCs w:val="28"/>
        </w:rPr>
        <w:t xml:space="preserve"> по назначению и выплате пенсии за выслугу лет муниципальным служащим администраций сельских поселений Ульчского муниципального района, по назначению и выплате ежемесячной доплаты к трудовой пенсии по старости (инвалидности) депутатам представительных органов местного самоуправления, членам выборного органа местного самоуправления, выборным должностным лицам местного самоуправления сельских поселений Ульчского муниципального района </w:t>
      </w:r>
    </w:p>
    <w:p w:rsidR="00795D66" w:rsidRDefault="00795D66" w:rsidP="00795D66">
      <w:pPr>
        <w:tabs>
          <w:tab w:val="left" w:pos="7371"/>
        </w:tabs>
        <w:spacing w:after="0"/>
        <w:rPr>
          <w:rFonts w:ascii="Times New Roman" w:hAnsi="Times New Roman"/>
          <w:sz w:val="28"/>
          <w:szCs w:val="28"/>
        </w:rPr>
      </w:pPr>
    </w:p>
    <w:p w:rsidR="00795D66" w:rsidRDefault="00795D66" w:rsidP="00795D66">
      <w:pPr>
        <w:tabs>
          <w:tab w:val="left" w:pos="7371"/>
        </w:tabs>
        <w:spacing w:after="0"/>
        <w:rPr>
          <w:rFonts w:ascii="Times New Roman" w:hAnsi="Times New Roman"/>
          <w:sz w:val="28"/>
          <w:szCs w:val="28"/>
        </w:rPr>
      </w:pPr>
    </w:p>
    <w:p w:rsidR="00795D66" w:rsidRDefault="00795D66" w:rsidP="00795D6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На основании части 4 статьи 15 Федерального закона от 06</w:t>
      </w:r>
      <w:r>
        <w:rPr>
          <w:rFonts w:ascii="Times New Roman" w:hAnsi="Times New Roman"/>
          <w:sz w:val="28"/>
          <w:szCs w:val="28"/>
        </w:rPr>
        <w:t xml:space="preserve"> октября </w:t>
      </w:r>
      <w:r>
        <w:rPr>
          <w:rFonts w:ascii="Times New Roman" w:hAnsi="Times New Roman"/>
          <w:sz w:val="28"/>
          <w:szCs w:val="28"/>
        </w:rPr>
        <w:t xml:space="preserve">2003 </w:t>
      </w:r>
      <w:r>
        <w:rPr>
          <w:rFonts w:ascii="Times New Roman" w:hAnsi="Times New Roman"/>
          <w:sz w:val="28"/>
          <w:szCs w:val="28"/>
        </w:rPr>
        <w:t xml:space="preserve">года </w:t>
      </w:r>
      <w:r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самоуправления в Российской Федерации» и в целях осуществления части полномочий по назначению и выплате пенсии за выслугу лет муниципальным служащим администраций сельских поселений Ульчского муниципального района, по назначению и выплате ежемесячной доплаты к трудовой пенсии по старости (инвалидности) депутатам представительных органов</w:t>
      </w:r>
      <w:proofErr w:type="gramEnd"/>
      <w:r>
        <w:rPr>
          <w:rFonts w:ascii="Times New Roman" w:hAnsi="Times New Roman"/>
          <w:sz w:val="28"/>
          <w:szCs w:val="28"/>
        </w:rPr>
        <w:t xml:space="preserve"> местного самоуправления, выборным должностным лицам местного самоуправления сельских поселений Ульчского муниципального района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Собрание депутатов </w:t>
      </w:r>
    </w:p>
    <w:p w:rsidR="00795D66" w:rsidRDefault="00795D66" w:rsidP="00795D66">
      <w:pPr>
        <w:tabs>
          <w:tab w:val="left" w:pos="7371"/>
        </w:tabs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РЕШИЛО:</w:t>
      </w:r>
    </w:p>
    <w:p w:rsidR="00795D66" w:rsidRDefault="00795D66" w:rsidP="00795D66">
      <w:pPr>
        <w:pStyle w:val="a3"/>
        <w:tabs>
          <w:tab w:val="left" w:pos="1276"/>
        </w:tabs>
        <w:spacing w:after="0" w:line="24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sz w:val="28"/>
          <w:szCs w:val="28"/>
        </w:rPr>
        <w:t xml:space="preserve">Принять </w:t>
      </w:r>
      <w:proofErr w:type="spellStart"/>
      <w:r>
        <w:rPr>
          <w:rFonts w:ascii="Times New Roman" w:hAnsi="Times New Roman"/>
          <w:sz w:val="28"/>
          <w:szCs w:val="28"/>
        </w:rPr>
        <w:t>Ульчским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муниципальным районом осуществление части полномочий сельских поселений Ульчского муниципального района по назначению и выплате пенсии за выслугу лет муниципальным служащим администраций сельских поселений Ульчского муниципального района, по назначению и выплате ежемесячной доплаты к трудовой пенсии по старости (инвалидности) депутатам представительных органов местного самоуправления, выборным должностным лицам местного самоуправления сельских поселений Ульчского муниципального района на основании решений Совета депутатов</w:t>
      </w:r>
      <w:proofErr w:type="gramEnd"/>
      <w:r>
        <w:rPr>
          <w:rFonts w:ascii="Times New Roman" w:hAnsi="Times New Roman"/>
          <w:sz w:val="28"/>
          <w:szCs w:val="28"/>
        </w:rPr>
        <w:t xml:space="preserve"> администраций сельских поселений:</w:t>
      </w:r>
    </w:p>
    <w:p w:rsidR="00795D66" w:rsidRDefault="00795D66" w:rsidP="00795D66">
      <w:pPr>
        <w:pStyle w:val="a3"/>
        <w:tabs>
          <w:tab w:val="left" w:pos="1276"/>
        </w:tabs>
        <w:spacing w:after="0" w:line="24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1.1. Решение Совета депутатов Де-Кастринского сельского поселения Ульчского муниципального района от 20.11.2014 № 116.</w:t>
      </w:r>
    </w:p>
    <w:p w:rsidR="00795D66" w:rsidRDefault="00795D66" w:rsidP="00795D66">
      <w:pPr>
        <w:pStyle w:val="a3"/>
        <w:tabs>
          <w:tab w:val="left" w:pos="1276"/>
        </w:tabs>
        <w:spacing w:after="0" w:line="24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1.2. Решение Совета депутатов сельского поселения «Поселок Циммермановка Ульчского муниципального района от 29.10.2014 № 33.</w:t>
      </w:r>
    </w:p>
    <w:p w:rsidR="00795D66" w:rsidRDefault="00795D66" w:rsidP="00795D66">
      <w:pPr>
        <w:pStyle w:val="a3"/>
        <w:tabs>
          <w:tab w:val="left" w:pos="1276"/>
        </w:tabs>
        <w:spacing w:after="0" w:line="24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Решение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Санниковского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Ульчского муниципального района от 10.11.2014 № 18.</w:t>
      </w:r>
    </w:p>
    <w:p w:rsidR="00795D66" w:rsidRDefault="00795D66" w:rsidP="00795D66">
      <w:pPr>
        <w:pStyle w:val="a3"/>
        <w:tabs>
          <w:tab w:val="left" w:pos="1276"/>
        </w:tabs>
        <w:spacing w:after="0" w:line="24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Решение Совета депутатов сельского поселения «Село Булава» Ульчского муниципального района от 17.10.2014 № 63.</w:t>
      </w:r>
    </w:p>
    <w:p w:rsidR="00795D66" w:rsidRDefault="00795D66" w:rsidP="00795D66">
      <w:pPr>
        <w:pStyle w:val="a3"/>
        <w:tabs>
          <w:tab w:val="left" w:pos="1276"/>
        </w:tabs>
        <w:spacing w:after="0" w:line="24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 Решение Совета депутатов сельского поселения «Село Богородское» Ульчского муниципального района от 18.11.2014 № 56.</w:t>
      </w:r>
    </w:p>
    <w:p w:rsidR="00795D66" w:rsidRDefault="00795D66" w:rsidP="00795D66">
      <w:pPr>
        <w:pStyle w:val="a3"/>
        <w:tabs>
          <w:tab w:val="left" w:pos="1276"/>
        </w:tabs>
        <w:spacing w:after="0" w:line="24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 Решение Совета депутатов Мариинского сельского поселения Ульчского муниципального района от 22.10.2014 № 27.</w:t>
      </w:r>
    </w:p>
    <w:p w:rsidR="00795D66" w:rsidRDefault="00795D66" w:rsidP="00795D66">
      <w:pPr>
        <w:pStyle w:val="a3"/>
        <w:tabs>
          <w:tab w:val="left" w:pos="1276"/>
        </w:tabs>
        <w:spacing w:after="0" w:line="24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 Решение Совета депутатов Киселевского сельского поселения Ульчского муниципального района от 28.10.2014 № 26.</w:t>
      </w:r>
    </w:p>
    <w:p w:rsidR="00795D66" w:rsidRDefault="00795D66" w:rsidP="00795D66">
      <w:pPr>
        <w:pStyle w:val="a3"/>
        <w:tabs>
          <w:tab w:val="left" w:pos="1276"/>
        </w:tabs>
        <w:spacing w:after="0" w:line="24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1.8. Решение Совета депутатов сельского поселения «Село</w:t>
      </w:r>
      <w:proofErr w:type="gramStart"/>
      <w:r>
        <w:rPr>
          <w:rFonts w:ascii="Times New Roman" w:hAnsi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/>
          <w:sz w:val="28"/>
          <w:szCs w:val="28"/>
        </w:rPr>
        <w:t>уди» Ульчского муниципального района от 09.10.2014 № 30.</w:t>
      </w:r>
    </w:p>
    <w:p w:rsidR="00795D66" w:rsidRDefault="00795D66" w:rsidP="00795D66">
      <w:pPr>
        <w:pStyle w:val="a3"/>
        <w:tabs>
          <w:tab w:val="left" w:pos="1276"/>
        </w:tabs>
        <w:spacing w:after="0" w:line="24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1.9. Решение Совета депутатов Савинского сельского поселения Ульчского муниципального района от 15.10.2014 № 39.</w:t>
      </w:r>
    </w:p>
    <w:p w:rsidR="00795D66" w:rsidRDefault="00795D66" w:rsidP="00795D66">
      <w:pPr>
        <w:pStyle w:val="a3"/>
        <w:tabs>
          <w:tab w:val="left" w:pos="1276"/>
        </w:tabs>
        <w:spacing w:after="0" w:line="24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1.10. Решение Совета депутатов сельского поселения «Село Ухта» Ульчского муниципального района от 29.10.2014 № 20.</w:t>
      </w:r>
    </w:p>
    <w:p w:rsidR="00795D66" w:rsidRDefault="00795D66" w:rsidP="00795D66">
      <w:pPr>
        <w:pStyle w:val="a3"/>
        <w:tabs>
          <w:tab w:val="left" w:pos="1276"/>
        </w:tabs>
        <w:spacing w:after="0" w:line="24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1.11. Решение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Быстринского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Ульчского муниципального района от 24.10.2014 № 13.</w:t>
      </w:r>
    </w:p>
    <w:p w:rsidR="00795D66" w:rsidRDefault="00795D66" w:rsidP="00795D66">
      <w:pPr>
        <w:pStyle w:val="a3"/>
        <w:tabs>
          <w:tab w:val="left" w:pos="1276"/>
        </w:tabs>
        <w:spacing w:after="0" w:line="24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1.12. Решение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Тахтинского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Ульчского муниципального района от 16.10.2014 № 12.</w:t>
      </w:r>
    </w:p>
    <w:p w:rsidR="00795D66" w:rsidRDefault="00795D66" w:rsidP="00795D66">
      <w:pPr>
        <w:pStyle w:val="a3"/>
        <w:tabs>
          <w:tab w:val="left" w:pos="1276"/>
        </w:tabs>
        <w:spacing w:after="0" w:line="24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1.13. Решение Совета депутатов сельского поселения «Село Нижняя Гавань» Ульчского муниципального района от 13.10.2014 № 17/33.</w:t>
      </w:r>
    </w:p>
    <w:p w:rsidR="00795D66" w:rsidRDefault="00795D66" w:rsidP="00795D66">
      <w:pPr>
        <w:pStyle w:val="a3"/>
        <w:tabs>
          <w:tab w:val="left" w:pos="1276"/>
        </w:tabs>
        <w:spacing w:after="0" w:line="24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1.14. Решение Совета депутатов Сусанинского сельского поселения Ульчского муниципального района от 16.10.2014 № 43.</w:t>
      </w:r>
    </w:p>
    <w:p w:rsidR="00795D66" w:rsidRDefault="00795D66" w:rsidP="00795D66">
      <w:pPr>
        <w:pStyle w:val="a3"/>
        <w:tabs>
          <w:tab w:val="left" w:pos="900"/>
          <w:tab w:val="left" w:pos="127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2. </w:t>
      </w:r>
      <w:proofErr w:type="gramStart"/>
      <w:r>
        <w:rPr>
          <w:rFonts w:ascii="Times New Roman" w:hAnsi="Times New Roman"/>
          <w:sz w:val="28"/>
          <w:szCs w:val="28"/>
        </w:rPr>
        <w:t>Администрации Ульчского муниципального района определить уполномоченный орган по осуществлению части полномочий сельских поселений Ульчского муниципального района по назначению и выплате пенсии за выслугу лет муниципальным служащим администраций сельских поселений Ульчского муниципального района, по назначению и выплате ежемесячной доплаты к трудовой пенсии по старости (инвалидности) депутатам представительных органов местного самоуправления, выборным должностным лицам местного самоуправления сельских поселений Ульчского муниципального района.</w:t>
      </w:r>
      <w:proofErr w:type="gramEnd"/>
    </w:p>
    <w:p w:rsidR="00795D66" w:rsidRDefault="00795D66" w:rsidP="00795D66">
      <w:pPr>
        <w:pStyle w:val="a3"/>
        <w:tabs>
          <w:tab w:val="left" w:pos="900"/>
          <w:tab w:val="left" w:pos="127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 </w:t>
      </w:r>
      <w:proofErr w:type="gramStart"/>
      <w:r>
        <w:rPr>
          <w:rFonts w:ascii="Times New Roman" w:hAnsi="Times New Roman"/>
          <w:sz w:val="28"/>
          <w:szCs w:val="28"/>
        </w:rPr>
        <w:t xml:space="preserve">Уполномоченному органу в срок до 29 декабря 2014 </w:t>
      </w:r>
      <w:r>
        <w:rPr>
          <w:rFonts w:ascii="Times New Roman" w:hAnsi="Times New Roman"/>
          <w:sz w:val="28"/>
          <w:szCs w:val="28"/>
        </w:rPr>
        <w:t xml:space="preserve">года </w:t>
      </w:r>
      <w:r>
        <w:rPr>
          <w:rFonts w:ascii="Times New Roman" w:hAnsi="Times New Roman"/>
          <w:sz w:val="28"/>
          <w:szCs w:val="28"/>
        </w:rPr>
        <w:t>разработать и предоставить администрациям сельских поселений Ульчского муниципального района соглашения по передаче части полномочий по назначению и выплате пенсии за выслугу лет муниципальным служащим администраций сельских поселений Ульчского муниципального района, по назначению и выплате ежемесячной доплаты к трудовой пенсии по старости (инвалидности) главам сельских поселений Ульчского муниципального района.</w:t>
      </w:r>
      <w:proofErr w:type="gramEnd"/>
    </w:p>
    <w:p w:rsidR="00795D66" w:rsidRDefault="00795D66" w:rsidP="00795D66">
      <w:pPr>
        <w:pStyle w:val="a3"/>
        <w:tabs>
          <w:tab w:val="left" w:pos="900"/>
          <w:tab w:val="left" w:pos="127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4. Настоящее решение вступает в силу после его официального опубликования (обнародования) и распространяется на правоотношения, возникшие с 01 января 2015 года.</w:t>
      </w:r>
    </w:p>
    <w:p w:rsidR="00795D66" w:rsidRDefault="00795D66" w:rsidP="00795D66">
      <w:pPr>
        <w:pStyle w:val="a3"/>
        <w:tabs>
          <w:tab w:val="left" w:pos="127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95D66" w:rsidRDefault="00795D66" w:rsidP="00795D66">
      <w:pPr>
        <w:pStyle w:val="a3"/>
        <w:tabs>
          <w:tab w:val="left" w:pos="900"/>
          <w:tab w:val="left" w:pos="127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</w:p>
    <w:p w:rsidR="00795D66" w:rsidRDefault="00795D66" w:rsidP="00795D66">
      <w:pPr>
        <w:pStyle w:val="a3"/>
        <w:tabs>
          <w:tab w:val="left" w:pos="900"/>
          <w:tab w:val="left" w:pos="127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795D66" w:rsidRDefault="00795D66" w:rsidP="00795D66">
      <w:pPr>
        <w:pStyle w:val="a3"/>
        <w:tabs>
          <w:tab w:val="left" w:pos="127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района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>
        <w:rPr>
          <w:rFonts w:ascii="Times New Roman" w:hAnsi="Times New Roman"/>
          <w:sz w:val="28"/>
          <w:szCs w:val="28"/>
        </w:rPr>
        <w:t xml:space="preserve"> Ю.Л. </w:t>
      </w:r>
      <w:proofErr w:type="spellStart"/>
      <w:r>
        <w:rPr>
          <w:rFonts w:ascii="Times New Roman" w:hAnsi="Times New Roman"/>
          <w:sz w:val="28"/>
          <w:szCs w:val="28"/>
        </w:rPr>
        <w:t>Данкан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</w:t>
      </w:r>
    </w:p>
    <w:p w:rsidR="00795D66" w:rsidRDefault="00795D66" w:rsidP="00795D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795D66" w:rsidRDefault="00795D66" w:rsidP="00795D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95D66" w:rsidRDefault="00795D66" w:rsidP="00795D6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Собрания депутатов  района     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>
        <w:rPr>
          <w:rFonts w:ascii="Times New Roman" w:hAnsi="Times New Roman"/>
          <w:sz w:val="28"/>
          <w:szCs w:val="28"/>
        </w:rPr>
        <w:t>А.Г. Булдыгеров</w:t>
      </w:r>
    </w:p>
    <w:p w:rsidR="00795D66" w:rsidRDefault="00795D66" w:rsidP="00795D66">
      <w:pPr>
        <w:rPr>
          <w:rFonts w:ascii="Times New Roman" w:hAnsi="Times New Roman"/>
          <w:sz w:val="28"/>
          <w:szCs w:val="28"/>
        </w:rPr>
      </w:pPr>
    </w:p>
    <w:p w:rsidR="00E57B8B" w:rsidRDefault="00E57B8B"/>
    <w:sectPr w:rsidR="00E57B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35D"/>
    <w:rsid w:val="00795D66"/>
    <w:rsid w:val="00B4635D"/>
    <w:rsid w:val="00E5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D6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5D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D6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5D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6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752</Words>
  <Characters>4291</Characters>
  <Application>Microsoft Office Word</Application>
  <DocSecurity>0</DocSecurity>
  <Lines>35</Lines>
  <Paragraphs>10</Paragraphs>
  <ScaleCrop>false</ScaleCrop>
  <Company>Microsoft</Company>
  <LinksUpToDate>false</LinksUpToDate>
  <CharactersWithSpaces>5033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2014-12-22T07:56:00Z</dcterms:created>
  <dcterms:modified xsi:type="dcterms:W3CDTF">2014-12-22T08:00:00Z</dcterms:modified>
</cp:coreProperties>
</file>